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34289C3" wp14:textId="30402B63">
      <w:bookmarkStart w:name="_GoBack" w:id="0"/>
      <w:bookmarkEnd w:id="0"/>
      <w:r w:rsidRPr="47562FCC" w:rsidR="68CC34E7">
        <w:rPr>
          <w:rFonts w:ascii="Calibri" w:hAnsi="Calibri" w:eastAsia="Calibri" w:cs="Calibri"/>
          <w:b w:val="0"/>
          <w:bCs w:val="0"/>
          <w:i w:val="0"/>
          <w:iCs w:val="0"/>
          <w:noProof w:val="0"/>
          <w:color w:val="201F1E"/>
          <w:sz w:val="22"/>
          <w:szCs w:val="22"/>
          <w:lang w:val="nl-NL"/>
        </w:rPr>
        <w:t xml:space="preserve">10 oktober 2020 in het Stedelijk Gymnasium te Utrecht. </w:t>
      </w:r>
    </w:p>
    <w:p xmlns:wp14="http://schemas.microsoft.com/office/word/2010/wordml" w14:paraId="40444F24" wp14:textId="0483BF2F">
      <w:r w:rsidRPr="47562FCC" w:rsidR="68CC34E7">
        <w:rPr>
          <w:rFonts w:ascii="Calibri" w:hAnsi="Calibri" w:eastAsia="Calibri" w:cs="Calibri"/>
          <w:b w:val="0"/>
          <w:bCs w:val="0"/>
          <w:i w:val="0"/>
          <w:iCs w:val="0"/>
          <w:noProof w:val="0"/>
          <w:color w:val="201F1E"/>
          <w:sz w:val="22"/>
          <w:szCs w:val="22"/>
          <w:lang w:val="nl-NL"/>
        </w:rPr>
        <w:t>(Ochtend ALV)</w:t>
      </w:r>
    </w:p>
    <w:p xmlns:wp14="http://schemas.microsoft.com/office/word/2010/wordml" w14:paraId="06AF54AA" wp14:textId="3B682961">
      <w:r w:rsidRPr="47562FCC" w:rsidR="68CC34E7">
        <w:rPr>
          <w:rFonts w:ascii="Calibri" w:hAnsi="Calibri" w:eastAsia="Calibri" w:cs="Calibri"/>
          <w:b w:val="0"/>
          <w:bCs w:val="0"/>
          <w:i w:val="0"/>
          <w:iCs w:val="0"/>
          <w:noProof w:val="0"/>
          <w:color w:val="201F1E"/>
          <w:sz w:val="22"/>
          <w:szCs w:val="22"/>
          <w:lang w:val="nl-NL"/>
        </w:rPr>
        <w:t>13:15 - 16:15 Middagworkshop</w:t>
      </w:r>
    </w:p>
    <w:p xmlns:wp14="http://schemas.microsoft.com/office/word/2010/wordml" w14:paraId="017F018E" wp14:textId="065FD41D">
      <w:r w:rsidRPr="47562FCC" w:rsidR="68CC34E7">
        <w:rPr>
          <w:rFonts w:ascii="Calibri" w:hAnsi="Calibri" w:eastAsia="Calibri" w:cs="Calibri"/>
          <w:b w:val="0"/>
          <w:bCs w:val="0"/>
          <w:i w:val="0"/>
          <w:iCs w:val="0"/>
          <w:noProof w:val="0"/>
          <w:color w:val="201F1E"/>
          <w:sz w:val="22"/>
          <w:szCs w:val="22"/>
          <w:lang w:val="nl-NL"/>
        </w:rPr>
        <w:t xml:space="preserve"> </w:t>
      </w:r>
    </w:p>
    <w:p xmlns:wp14="http://schemas.microsoft.com/office/word/2010/wordml" w14:paraId="01F4467A" wp14:textId="55597B0C">
      <w:r w:rsidRPr="47562FCC" w:rsidR="68CC34E7">
        <w:rPr>
          <w:rFonts w:ascii="Calibri" w:hAnsi="Calibri" w:eastAsia="Calibri" w:cs="Calibri"/>
          <w:b w:val="1"/>
          <w:bCs w:val="1"/>
          <w:i w:val="0"/>
          <w:iCs w:val="0"/>
          <w:noProof w:val="0"/>
          <w:color w:val="201F1E"/>
          <w:sz w:val="22"/>
          <w:szCs w:val="22"/>
          <w:lang w:val="nl-NL"/>
        </w:rPr>
        <w:t>Toelichting Workshop</w:t>
      </w:r>
    </w:p>
    <w:p xmlns:wp14="http://schemas.microsoft.com/office/word/2010/wordml" w14:paraId="43C094FF" wp14:textId="7EECA97A">
      <w:r w:rsidRPr="47562FCC" w:rsidR="68CC34E7">
        <w:rPr>
          <w:rFonts w:ascii="Calibri" w:hAnsi="Calibri" w:eastAsia="Calibri" w:cs="Calibri"/>
          <w:b w:val="0"/>
          <w:bCs w:val="0"/>
          <w:i w:val="0"/>
          <w:iCs w:val="0"/>
          <w:noProof w:val="0"/>
          <w:color w:val="201F1E"/>
          <w:sz w:val="22"/>
          <w:szCs w:val="22"/>
          <w:lang w:val="nl-NL"/>
        </w:rPr>
        <w:t xml:space="preserve">Warm aanbevolen is het middagprogramma van de ALV met Poptalk. Spreker Wilma Mooiweer zal ons in een interactieve workshop meenemen in het visualiseren van de belevingswereld van een kind in een gesprek. </w:t>
      </w:r>
    </w:p>
    <w:p xmlns:wp14="http://schemas.microsoft.com/office/word/2010/wordml" w14:paraId="3FF72EDD" wp14:textId="4DE18BFD">
      <w:r w:rsidRPr="47562FCC" w:rsidR="68CC34E7">
        <w:rPr>
          <w:rFonts w:ascii="Calibri" w:hAnsi="Calibri" w:eastAsia="Calibri" w:cs="Calibri"/>
          <w:b w:val="0"/>
          <w:bCs w:val="0"/>
          <w:i w:val="0"/>
          <w:iCs w:val="0"/>
          <w:noProof w:val="0"/>
          <w:color w:val="201F1E"/>
          <w:sz w:val="22"/>
          <w:szCs w:val="22"/>
          <w:lang w:val="nl-NL"/>
        </w:rPr>
        <w:t xml:space="preserve">Wilma werkt onder meer als Ambulant Begeleider binnen het speciaal onderwijs, als coach bij Zo-Zien en als Poptalktrainer. </w:t>
      </w:r>
    </w:p>
    <w:p xmlns:wp14="http://schemas.microsoft.com/office/word/2010/wordml" w14:paraId="64B09C79" wp14:textId="60D5D93B">
      <w:r w:rsidRPr="47562FCC" w:rsidR="68CC34E7">
        <w:rPr>
          <w:rFonts w:ascii="Calibri" w:hAnsi="Calibri" w:eastAsia="Calibri" w:cs="Calibri"/>
          <w:b w:val="0"/>
          <w:bCs w:val="0"/>
          <w:i w:val="0"/>
          <w:iCs w:val="0"/>
          <w:noProof w:val="0"/>
          <w:color w:val="201F1E"/>
          <w:sz w:val="22"/>
          <w:szCs w:val="22"/>
          <w:lang w:val="nl-NL"/>
        </w:rPr>
        <w:t xml:space="preserve"> </w:t>
      </w:r>
    </w:p>
    <w:p xmlns:wp14="http://schemas.microsoft.com/office/word/2010/wordml" w14:paraId="6F8FE162" wp14:textId="136029A1">
      <w:r w:rsidRPr="47562FCC" w:rsidR="68CC34E7">
        <w:rPr>
          <w:rFonts w:ascii="Calibri" w:hAnsi="Calibri" w:eastAsia="Calibri" w:cs="Calibri"/>
          <w:b w:val="0"/>
          <w:bCs w:val="0"/>
          <w:i w:val="0"/>
          <w:iCs w:val="0"/>
          <w:noProof w:val="0"/>
          <w:color w:val="201F1E"/>
          <w:sz w:val="22"/>
          <w:szCs w:val="22"/>
          <w:lang w:val="nl-NL"/>
        </w:rPr>
        <w:t xml:space="preserve">Poptalk vindt zijn oorsprong in de theorie van de Davismethode en in ‘Een taal erbij’. Met behulp van Playmobilpoppetjes ontstaat het beeld van de eigen werkelijkheid van je cliënt. </w:t>
      </w:r>
    </w:p>
    <w:p xmlns:wp14="http://schemas.microsoft.com/office/word/2010/wordml" w14:paraId="30EF1156" wp14:textId="1D4627F4">
      <w:r w:rsidRPr="47562FCC" w:rsidR="68CC34E7">
        <w:rPr>
          <w:rFonts w:ascii="Calibri" w:hAnsi="Calibri" w:eastAsia="Calibri" w:cs="Calibri"/>
          <w:b w:val="0"/>
          <w:bCs w:val="0"/>
          <w:i w:val="0"/>
          <w:iCs w:val="0"/>
          <w:noProof w:val="0"/>
          <w:color w:val="201F1E"/>
          <w:sz w:val="22"/>
          <w:szCs w:val="22"/>
          <w:lang w:val="nl-NL"/>
        </w:rPr>
        <w:t xml:space="preserve">Zo ontstaat inzicht in een gebeurtenis en/of situatie. Voor veel kinderen geldt dat zij moeilijk onder woorden kunnen brengen wat hen bezighoudt. </w:t>
      </w:r>
    </w:p>
    <w:p xmlns:wp14="http://schemas.microsoft.com/office/word/2010/wordml" w14:paraId="018CB516" wp14:textId="42FA5702">
      <w:r w:rsidRPr="47562FCC" w:rsidR="68CC34E7">
        <w:rPr>
          <w:rFonts w:ascii="Calibri" w:hAnsi="Calibri" w:eastAsia="Calibri" w:cs="Calibri"/>
          <w:b w:val="0"/>
          <w:bCs w:val="0"/>
          <w:i w:val="0"/>
          <w:iCs w:val="0"/>
          <w:noProof w:val="0"/>
          <w:color w:val="201F1E"/>
          <w:sz w:val="22"/>
          <w:szCs w:val="22"/>
          <w:lang w:val="nl-NL"/>
        </w:rPr>
        <w:t xml:space="preserve">Communiceren gaat makkelijker wanneer het kind met de poppetjes kan laten zien wat hem/haar dwars zit. Het kind is enerzijds toeschouwer van zijn/haar situatie en anderzijds actief betrokken in het vinden van een eigen oplossing. </w:t>
      </w:r>
    </w:p>
    <w:p xmlns:wp14="http://schemas.microsoft.com/office/word/2010/wordml" w14:paraId="61A5D0A0" wp14:textId="54678E7B">
      <w:r w:rsidRPr="47562FCC" w:rsidR="68CC34E7">
        <w:rPr>
          <w:rFonts w:ascii="Calibri" w:hAnsi="Calibri" w:eastAsia="Calibri" w:cs="Calibri"/>
          <w:b w:val="0"/>
          <w:bCs w:val="0"/>
          <w:i w:val="0"/>
          <w:iCs w:val="0"/>
          <w:noProof w:val="0"/>
          <w:color w:val="201F1E"/>
          <w:sz w:val="22"/>
          <w:szCs w:val="22"/>
          <w:lang w:val="nl-NL"/>
        </w:rPr>
        <w:t xml:space="preserve"> </w:t>
      </w:r>
    </w:p>
    <w:p xmlns:wp14="http://schemas.microsoft.com/office/word/2010/wordml" w14:paraId="183E1B27" wp14:textId="43A640A8">
      <w:r w:rsidRPr="47562FCC" w:rsidR="68CC34E7">
        <w:rPr>
          <w:rFonts w:ascii="Calibri" w:hAnsi="Calibri" w:eastAsia="Calibri" w:cs="Calibri"/>
          <w:b w:val="0"/>
          <w:bCs w:val="0"/>
          <w:i w:val="0"/>
          <w:iCs w:val="0"/>
          <w:noProof w:val="0"/>
          <w:color w:val="201F1E"/>
          <w:sz w:val="22"/>
          <w:szCs w:val="22"/>
          <w:lang w:val="nl-NL"/>
        </w:rPr>
        <w:t xml:space="preserve">Tijdens de workshop ontdek je het effect van deze beeldende manier van praten en leer je hoe je Poptalk kunt inzetten om datgene op tafel te krijgen wat nodig is voor je cliënt. </w:t>
      </w:r>
    </w:p>
    <w:p xmlns:wp14="http://schemas.microsoft.com/office/word/2010/wordml" w14:paraId="5CB08001" wp14:textId="1389BAF7">
      <w:r w:rsidRPr="47562FCC" w:rsidR="68CC34E7">
        <w:rPr>
          <w:rFonts w:ascii="Calibri" w:hAnsi="Calibri" w:eastAsia="Calibri" w:cs="Calibri"/>
          <w:b w:val="0"/>
          <w:bCs w:val="0"/>
          <w:i w:val="0"/>
          <w:iCs w:val="0"/>
          <w:noProof w:val="0"/>
          <w:color w:val="201F1E"/>
          <w:sz w:val="22"/>
          <w:szCs w:val="22"/>
          <w:lang w:val="nl-NL"/>
        </w:rPr>
        <w:t xml:space="preserve">Je ziet verschillende voorbeelden en gaat Poptalk oefenen. </w:t>
      </w:r>
    </w:p>
    <w:p xmlns:wp14="http://schemas.microsoft.com/office/word/2010/wordml" w14:paraId="681E645C" wp14:textId="5B2B1114">
      <w:r w:rsidRPr="47562FCC" w:rsidR="68CC34E7">
        <w:rPr>
          <w:rFonts w:ascii="Calibri" w:hAnsi="Calibri" w:eastAsia="Calibri" w:cs="Calibri"/>
          <w:b w:val="0"/>
          <w:bCs w:val="0"/>
          <w:i w:val="0"/>
          <w:iCs w:val="0"/>
          <w:noProof w:val="0"/>
          <w:color w:val="201F1E"/>
          <w:sz w:val="22"/>
          <w:szCs w:val="22"/>
          <w:lang w:val="nl-NL"/>
        </w:rPr>
        <w:t xml:space="preserve">Specifiek gaat Wilma nog in op het in beeld brengen van ‘rouw en verlies’ via Poptalk. </w:t>
      </w:r>
    </w:p>
    <w:p xmlns:wp14="http://schemas.microsoft.com/office/word/2010/wordml" w14:paraId="60EB0299" wp14:textId="41E1FC3C">
      <w:r w:rsidRPr="47562FCC" w:rsidR="68CC34E7">
        <w:rPr>
          <w:rFonts w:ascii="Calibri" w:hAnsi="Calibri" w:eastAsia="Calibri" w:cs="Calibri"/>
          <w:b w:val="0"/>
          <w:bCs w:val="0"/>
          <w:i w:val="0"/>
          <w:iCs w:val="0"/>
          <w:noProof w:val="0"/>
          <w:color w:val="201F1E"/>
          <w:sz w:val="22"/>
          <w:szCs w:val="22"/>
          <w:lang w:val="nl-NL"/>
        </w:rPr>
        <w:t xml:space="preserve"> </w:t>
      </w:r>
    </w:p>
    <w:p xmlns:wp14="http://schemas.microsoft.com/office/word/2010/wordml" w14:paraId="1D6A6448" wp14:textId="7D73F08F">
      <w:r w:rsidRPr="47562FCC" w:rsidR="68CC34E7">
        <w:rPr>
          <w:rFonts w:ascii="Calibri" w:hAnsi="Calibri" w:eastAsia="Calibri" w:cs="Calibri"/>
          <w:b w:val="0"/>
          <w:bCs w:val="0"/>
          <w:i w:val="0"/>
          <w:iCs w:val="0"/>
          <w:noProof w:val="0"/>
          <w:color w:val="201F1E"/>
          <w:sz w:val="22"/>
          <w:szCs w:val="22"/>
          <w:lang w:val="nl-NL"/>
        </w:rPr>
        <w:t xml:space="preserve">Het belooft een praktische en inspirerende middag te worden. </w:t>
      </w:r>
    </w:p>
    <w:p xmlns:wp14="http://schemas.microsoft.com/office/word/2010/wordml" w14:paraId="6CCB246B" wp14:textId="7C4AB0D6">
      <w:r w:rsidRPr="47562FCC" w:rsidR="68CC34E7">
        <w:rPr>
          <w:rFonts w:ascii="Calibri" w:hAnsi="Calibri" w:eastAsia="Calibri" w:cs="Calibri"/>
          <w:b w:val="0"/>
          <w:bCs w:val="0"/>
          <w:i w:val="0"/>
          <w:iCs w:val="0"/>
          <w:noProof w:val="0"/>
          <w:color w:val="201F1E"/>
          <w:sz w:val="22"/>
          <w:szCs w:val="22"/>
          <w:lang w:val="nl-NL"/>
        </w:rPr>
        <w:t xml:space="preserve"> </w:t>
      </w:r>
    </w:p>
    <w:p xmlns:wp14="http://schemas.microsoft.com/office/word/2010/wordml" w14:paraId="72678E4C" wp14:textId="781A5C2A">
      <w:r w:rsidRPr="47562FCC" w:rsidR="68CC34E7">
        <w:rPr>
          <w:rFonts w:ascii="Calibri" w:hAnsi="Calibri" w:eastAsia="Calibri" w:cs="Calibri"/>
          <w:b w:val="0"/>
          <w:bCs w:val="0"/>
          <w:i w:val="0"/>
          <w:iCs w:val="0"/>
          <w:noProof w:val="0"/>
          <w:color w:val="201F1E"/>
          <w:sz w:val="22"/>
          <w:szCs w:val="22"/>
          <w:lang w:val="nl-NL"/>
        </w:rPr>
        <w:t xml:space="preserve"> </w:t>
      </w:r>
      <w:r w:rsidRPr="47562FCC" w:rsidR="68CC34E7">
        <w:rPr>
          <w:rFonts w:ascii="Calibri" w:hAnsi="Calibri" w:eastAsia="Calibri" w:cs="Calibri"/>
          <w:b w:val="1"/>
          <w:bCs w:val="1"/>
          <w:i w:val="0"/>
          <w:iCs w:val="0"/>
          <w:noProof w:val="0"/>
          <w:color w:val="201F1E"/>
          <w:sz w:val="22"/>
          <w:szCs w:val="22"/>
          <w:lang w:val="nl-NL"/>
        </w:rPr>
        <w:t>Locatie gegevens</w:t>
      </w:r>
    </w:p>
    <w:p xmlns:wp14="http://schemas.microsoft.com/office/word/2010/wordml" w14:paraId="24438939" wp14:textId="54797369">
      <w:r w:rsidRPr="47562FCC" w:rsidR="68CC34E7">
        <w:rPr>
          <w:rFonts w:ascii="Calibri" w:hAnsi="Calibri" w:eastAsia="Calibri" w:cs="Calibri"/>
          <w:b w:val="0"/>
          <w:bCs w:val="0"/>
          <w:i w:val="0"/>
          <w:iCs w:val="0"/>
          <w:noProof w:val="0"/>
          <w:color w:val="201F1E"/>
          <w:sz w:val="22"/>
          <w:szCs w:val="22"/>
          <w:lang w:val="nl-NL"/>
        </w:rPr>
        <w:t>Stedelijk Gymnasium Utrecht, Ina Boudier-Bakkerlaan 7, 3582 VA Utrecht.</w:t>
      </w:r>
    </w:p>
    <w:p xmlns:wp14="http://schemas.microsoft.com/office/word/2010/wordml" w:rsidP="47562FCC" w14:paraId="7B5CAEB5" wp14:textId="0B6615AC">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E1F5336"/>
  <w15:docId w15:val="{7de25057-cc0a-4314-a345-9eccb8c12fa2}"/>
  <w:rsids>
    <w:rsidRoot w:val="0E1F5336"/>
    <w:rsid w:val="0E1F5336"/>
    <w:rsid w:val="47562FCC"/>
    <w:rsid w:val="68CC34E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9ED436A3F341AA5EB759151270BC" ma:contentTypeVersion="10" ma:contentTypeDescription="Een nieuw document maken." ma:contentTypeScope="" ma:versionID="a7810ce19d787a9c8a6a83f01fd305ed">
  <xsd:schema xmlns:xsd="http://www.w3.org/2001/XMLSchema" xmlns:xs="http://www.w3.org/2001/XMLSchema" xmlns:p="http://schemas.microsoft.com/office/2006/metadata/properties" xmlns:ns2="142f20e6-ce22-4fa7-9036-26380cca97d1" targetNamespace="http://schemas.microsoft.com/office/2006/metadata/properties" ma:root="true" ma:fieldsID="fc807aca9ce79a92f8856382223004ec" ns2:_="">
    <xsd:import namespace="142f20e6-ce22-4fa7-9036-26380cca97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f20e6-ce22-4fa7-9036-26380cca9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1C206-5078-4FE6-ADF5-1C2EDDDB88DF}"/>
</file>

<file path=customXml/itemProps2.xml><?xml version="1.0" encoding="utf-8"?>
<ds:datastoreItem xmlns:ds="http://schemas.openxmlformats.org/officeDocument/2006/customXml" ds:itemID="{3FCF830D-5407-43FD-BAD3-25A8E8DF61F8}"/>
</file>

<file path=customXml/itemProps3.xml><?xml version="1.0" encoding="utf-8"?>
<ds:datastoreItem xmlns:ds="http://schemas.openxmlformats.org/officeDocument/2006/customXml" ds:itemID="{9AB99080-6D9D-4048-A86E-8EA127C7D6B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 Leeuwen | ZonderZorg</dc:creator>
  <cp:keywords/>
  <dc:description/>
  <cp:lastModifiedBy>Manon van Leeuwen | ZonderZorg</cp:lastModifiedBy>
  <dcterms:created xsi:type="dcterms:W3CDTF">2020-09-11T08:18:59Z</dcterms:created>
  <dcterms:modified xsi:type="dcterms:W3CDTF">2020-09-11T08:19:14Z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0x01010008789ED436A3F341AA5EB759151270BC</vt:lpwstr>
  </property>
</Properties>
</file>